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B2E" w:rsidRPr="00A81E11" w:rsidRDefault="00EB5B2E" w:rsidP="00EB5B2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1299</w:t>
      </w:r>
    </w:p>
    <w:p w:rsidR="00EB5B2E" w:rsidRPr="00833E5F" w:rsidRDefault="00EB5B2E" w:rsidP="00EB5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Default="00EB5B2E" w:rsidP="00EB5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B5B2E" w:rsidRDefault="00EB5B2E" w:rsidP="00EB5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833E5F" w:rsidRDefault="00EB5B2E" w:rsidP="00EB5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B5B2E" w:rsidRPr="00833E5F" w:rsidRDefault="00EB5B2E" w:rsidP="00EB5B2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B5B2E" w:rsidRPr="00833E5F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B5B2E" w:rsidRPr="00833E5F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B5B2E" w:rsidRPr="00833E5F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B5B2E" w:rsidRPr="00833E5F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833E5F" w:rsidRDefault="00EB5B2E" w:rsidP="00EB5B2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12A2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994/995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EB5B2E" w:rsidRDefault="00EB5B2E" w:rsidP="00EB5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Default="00EB5B2E" w:rsidP="00EB5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5B2E" w:rsidRPr="00D67306" w:rsidRDefault="00EB5B2E" w:rsidP="00EB5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очистване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Триадица</w:t>
      </w:r>
      <w:r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”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D67306">
        <w:rPr>
          <w:rFonts w:ascii="Times New Roman" w:hAnsi="Times New Roman"/>
          <w:sz w:val="24"/>
          <w:szCs w:val="24"/>
          <w:lang w:eastAsia="bg-BG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представлява.</w:t>
      </w: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EB5B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r w:rsidRPr="00EB5B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ресурс </w:t>
      </w:r>
      <w:r w:rsidRPr="00EB5B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B5B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Р” ООД - жалбоподател, редовно призован, не се представлява.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аместник-кмет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 по направление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елена система, екология и земеползване“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качеството му на делегат по чл. 7, ал. 1 от ЗОП на кмета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B5B2E" w:rsidRPr="00D67306" w:rsidRDefault="00EB5B2E" w:rsidP="00EB5B2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6C155D"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C155D">
        <w:rPr>
          <w:rFonts w:ascii="Times New Roman" w:hAnsi="Times New Roman" w:cs="Times New Roman"/>
          <w:sz w:val="24"/>
          <w:szCs w:val="24"/>
        </w:rPr>
        <w:t>онсорциум „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155D">
        <w:rPr>
          <w:rFonts w:ascii="Times New Roman" w:hAnsi="Times New Roman" w:cs="Times New Roman"/>
          <w:sz w:val="24"/>
          <w:szCs w:val="24"/>
        </w:rPr>
        <w:t xml:space="preserve">очистване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C155D">
        <w:rPr>
          <w:rFonts w:ascii="Times New Roman" w:hAnsi="Times New Roman" w:cs="Times New Roman"/>
          <w:sz w:val="24"/>
          <w:szCs w:val="24"/>
        </w:rPr>
        <w:t>риадица” на 15.12.2025 г. е депозирал молба, в която моли да бъде даден ход на производството по преписката в отсъствие на негов представител, при липса на процесуални пречки.</w:t>
      </w: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B5B2E" w:rsidRPr="00D67306" w:rsidRDefault="00EB5B2E" w:rsidP="00EB5B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B2E" w:rsidRPr="00D67306" w:rsidRDefault="00EB5B2E" w:rsidP="00EB5B2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D67306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B14392"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 w:rsidR="00B14392"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B5B2E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Pr="0026499C" w:rsidRDefault="00A404BB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="00EB5B2E"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="00EB5B2E" w:rsidRPr="0026499C">
        <w:rPr>
          <w:rFonts w:ascii="Times New Roman" w:hAnsi="Times New Roman" w:cs="Times New Roman"/>
          <w:sz w:val="24"/>
          <w:szCs w:val="24"/>
        </w:rPr>
        <w:t>:</w:t>
      </w:r>
    </w:p>
    <w:p w:rsidR="00EB5B2E" w:rsidRDefault="00EB5B2E" w:rsidP="00EB5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 w:rsidR="00B14392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B2E" w:rsidRDefault="00EB5B2E" w:rsidP="00EB5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B5B2E" w:rsidRPr="0026499C" w:rsidRDefault="00EB5B2E" w:rsidP="00EB5B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B14392"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B5B2E" w:rsidRPr="0026499C" w:rsidRDefault="00EB5B2E" w:rsidP="00EB5B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5B2E" w:rsidRPr="0026499C" w:rsidRDefault="00A404BB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="00EB5B2E"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="00EB5B2E" w:rsidRPr="0026499C">
        <w:rPr>
          <w:rFonts w:ascii="Times New Roman" w:hAnsi="Times New Roman" w:cs="Times New Roman"/>
          <w:sz w:val="24"/>
          <w:szCs w:val="24"/>
        </w:rPr>
        <w:t>:</w:t>
      </w:r>
    </w:p>
    <w:p w:rsidR="00EB5B2E" w:rsidRPr="0026499C" w:rsidRDefault="00EB5B2E" w:rsidP="00EB5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 </w:t>
      </w:r>
      <w:r w:rsidR="00A404BB">
        <w:rPr>
          <w:rFonts w:ascii="Times New Roman" w:hAnsi="Times New Roman" w:cs="Times New Roman"/>
          <w:sz w:val="24"/>
          <w:szCs w:val="24"/>
        </w:rPr>
        <w:t xml:space="preserve">за </w:t>
      </w:r>
      <w:r w:rsidRPr="0026499C">
        <w:rPr>
          <w:rFonts w:ascii="Times New Roman" w:hAnsi="Times New Roman" w:cs="Times New Roman"/>
          <w:sz w:val="24"/>
          <w:szCs w:val="24"/>
        </w:rPr>
        <w:t>защита на конкуренцията, моля да постановите решение, с което да оставите жалб</w:t>
      </w:r>
      <w:r w:rsidR="00790856">
        <w:rPr>
          <w:rFonts w:ascii="Times New Roman" w:hAnsi="Times New Roman" w:cs="Times New Roman"/>
          <w:sz w:val="24"/>
          <w:szCs w:val="24"/>
        </w:rPr>
        <w:t>ите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без уважение. Считам същ</w:t>
      </w:r>
      <w:r w:rsidR="00790856">
        <w:rPr>
          <w:rFonts w:ascii="Times New Roman" w:hAnsi="Times New Roman" w:cs="Times New Roman"/>
          <w:sz w:val="24"/>
          <w:szCs w:val="24"/>
        </w:rPr>
        <w:t>ите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за неоснователн</w:t>
      </w:r>
      <w:r w:rsidR="00790856">
        <w:rPr>
          <w:rFonts w:ascii="Times New Roman" w:hAnsi="Times New Roman" w:cs="Times New Roman"/>
          <w:sz w:val="24"/>
          <w:szCs w:val="24"/>
        </w:rPr>
        <w:t>и</w:t>
      </w:r>
      <w:r w:rsidRPr="0026499C">
        <w:rPr>
          <w:rFonts w:ascii="Times New Roman" w:hAnsi="Times New Roman" w:cs="Times New Roman"/>
          <w:sz w:val="24"/>
          <w:szCs w:val="24"/>
        </w:rPr>
        <w:t xml:space="preserve"> и недоказан</w:t>
      </w:r>
      <w:r w:rsidR="00790856">
        <w:rPr>
          <w:rFonts w:ascii="Times New Roman" w:hAnsi="Times New Roman" w:cs="Times New Roman"/>
          <w:sz w:val="24"/>
          <w:szCs w:val="24"/>
        </w:rPr>
        <w:t>и</w:t>
      </w:r>
      <w:r w:rsidRPr="0026499C">
        <w:rPr>
          <w:rFonts w:ascii="Times New Roman" w:hAnsi="Times New Roman" w:cs="Times New Roman"/>
          <w:sz w:val="24"/>
          <w:szCs w:val="24"/>
        </w:rPr>
        <w:t>, като подробни мотиви в тази насока са изложени в представеното становище по същество. Актът е издаден от възложителя</w:t>
      </w:r>
      <w:r w:rsidR="00A404BB">
        <w:rPr>
          <w:rFonts w:ascii="Times New Roman" w:hAnsi="Times New Roman" w:cs="Times New Roman"/>
          <w:sz w:val="24"/>
          <w:szCs w:val="24"/>
        </w:rPr>
        <w:t>,</w:t>
      </w:r>
      <w:r w:rsidRPr="0026499C">
        <w:rPr>
          <w:rFonts w:ascii="Times New Roman" w:hAnsi="Times New Roman" w:cs="Times New Roman"/>
          <w:sz w:val="24"/>
          <w:szCs w:val="24"/>
        </w:rPr>
        <w:t xml:space="preserve"> изцяло мотивиран, в него изрично се препраща към протоколите от работата на комисията, които съдържат достатъчно мотиви за обоснованост на крайния акт.</w:t>
      </w:r>
    </w:p>
    <w:p w:rsidR="00EB5B2E" w:rsidRDefault="00EB5B2E" w:rsidP="00EB5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Претендирам юрисконсултско възнаграждение в минимален размер и възразявам за прекомерност на адвокатско</w:t>
      </w:r>
      <w:r w:rsidR="00A404BB">
        <w:rPr>
          <w:rFonts w:ascii="Times New Roman" w:hAnsi="Times New Roman" w:cs="Times New Roman"/>
          <w:sz w:val="24"/>
          <w:szCs w:val="24"/>
        </w:rPr>
        <w:t xml:space="preserve">то възнаграждение на страните, </w:t>
      </w:r>
      <w:r w:rsidRPr="0026499C">
        <w:rPr>
          <w:rFonts w:ascii="Times New Roman" w:hAnsi="Times New Roman" w:cs="Times New Roman"/>
          <w:sz w:val="24"/>
          <w:szCs w:val="24"/>
        </w:rPr>
        <w:t>като делото не се отличава с фактическа и правна сложност.</w:t>
      </w:r>
    </w:p>
    <w:p w:rsidR="00EB5B2E" w:rsidRDefault="00EB5B2E" w:rsidP="00EB5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5B2E" w:rsidRDefault="00EB5B2E" w:rsidP="00EB5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Жалбоподателят в молбата си от 15.12.2025 г. прави възражение за прекомерност на претендираните от Столична община и другите участници в производството пред КЗК възнаграждения.</w:t>
      </w:r>
    </w:p>
    <w:p w:rsidR="00790856" w:rsidRDefault="00790856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56" w:rsidRDefault="00790856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56" w:rsidRDefault="00790856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5B2E" w:rsidRPr="0026499C" w:rsidRDefault="00EB5B2E" w:rsidP="00EB5B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B2E" w:rsidRPr="0026499C" w:rsidRDefault="00EB5B2E" w:rsidP="00EB5B2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B5B2E" w:rsidRPr="0026499C" w:rsidRDefault="00EB5B2E" w:rsidP="00EB5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A404B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5B2E" w:rsidRPr="0026499C" w:rsidRDefault="00EB5B2E" w:rsidP="00EB5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B5B2E" w:rsidRPr="0026499C" w:rsidRDefault="00EB5B2E" w:rsidP="00EB5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5B2E" w:rsidRPr="0026499C" w:rsidRDefault="00EB5B2E" w:rsidP="00EB5B2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B5B2E" w:rsidRPr="0026499C" w:rsidRDefault="00EB5B2E" w:rsidP="00EB5B2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B5B2E" w:rsidRDefault="00EB5B2E" w:rsidP="00EB5B2E">
      <w:pPr>
        <w:spacing w:after="0" w:line="264" w:lineRule="auto"/>
        <w:ind w:firstLine="708"/>
        <w:jc w:val="both"/>
      </w:pPr>
    </w:p>
    <w:p w:rsidR="0057770B" w:rsidRDefault="0057770B"/>
    <w:sectPr w:rsidR="00577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B2E"/>
    <w:rsid w:val="0057770B"/>
    <w:rsid w:val="00790856"/>
    <w:rsid w:val="00A404BB"/>
    <w:rsid w:val="00B12A2E"/>
    <w:rsid w:val="00B14392"/>
    <w:rsid w:val="00B976B8"/>
    <w:rsid w:val="00EB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C4D6"/>
  <w15:chartTrackingRefBased/>
  <w15:docId w15:val="{C91CB127-C735-43F8-81B7-10B98DAED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0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8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2488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2026-01-06T11:32:00Z</cp:lastPrinted>
  <dcterms:created xsi:type="dcterms:W3CDTF">2026-01-06T10:20:00Z</dcterms:created>
  <dcterms:modified xsi:type="dcterms:W3CDTF">2026-01-06T11:33:00Z</dcterms:modified>
</cp:coreProperties>
</file>